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A088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bCs/>
        </w:rPr>
        <w:t xml:space="preserve">Dječji vrtić “MURA” Goričan                                                        </w:t>
      </w:r>
      <w:r>
        <w:rPr>
          <w:rFonts w:ascii="Times New Roman" w:hAnsi="Times New Roman" w:eastAsia="Calibri"/>
        </w:rPr>
        <w:t>Broj RKP-a: 54085</w:t>
      </w:r>
    </w:p>
    <w:p w14:paraId="278666A3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bCs/>
        </w:rPr>
        <w:t xml:space="preserve">Školska 16A                                                                                      </w:t>
      </w:r>
      <w:r>
        <w:rPr>
          <w:rFonts w:ascii="Times New Roman" w:hAnsi="Times New Roman" w:eastAsia="Calibri"/>
        </w:rPr>
        <w:t>Matični broj: 5835054</w:t>
      </w:r>
    </w:p>
    <w:p w14:paraId="6A1C3DE6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bCs/>
        </w:rPr>
        <w:t>Goričan</w:t>
      </w:r>
      <w:r>
        <w:rPr>
          <w:rFonts w:ascii="Times New Roman" w:hAnsi="Times New Roman" w:eastAsia="Calibri"/>
        </w:rPr>
        <w:t xml:space="preserve">                                                                                             OIB: 17908301878</w:t>
      </w:r>
    </w:p>
    <w:p w14:paraId="587F93B8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Razina: 21                                                                                          Šifra prema NKD-u: 8510</w:t>
      </w:r>
    </w:p>
    <w:p w14:paraId="3152DAA7"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</w:t>
      </w:r>
    </w:p>
    <w:p w14:paraId="529B0638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BILJEŠKE UZ POLUGODIŠNJE FINANCIJSKE IZVJEŠTAJE ZA 2024. GODINU</w:t>
      </w:r>
      <w:r>
        <w:rPr>
          <w:rFonts w:ascii="Times New Roman" w:hAnsi="Times New Roman" w:eastAsia="Calibri"/>
        </w:rPr>
        <w:t xml:space="preserve"> </w:t>
      </w:r>
    </w:p>
    <w:p w14:paraId="204A6C1C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Člankom 12. Pravilnika o financijskom izvještavanju u proračunskom računovodstvu propisano je da su bilješke uz financijske izvještaje sastavni dio financijskih izvještaja proračuna i proračunskih korisnika.</w:t>
      </w:r>
    </w:p>
    <w:p w14:paraId="622238E0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Dječji vrtić “MURA” Goričan je proračunski korisnik Općine Goričan od 16.10.2023. godine.</w:t>
      </w:r>
    </w:p>
    <w:p w14:paraId="55ECC6E2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Statutom Dječjeg vrtića “MURA” pobliže je određena njegova djelatnost, unutarnje ustrojstvo i način rada, financijska sredstva, ovlasti i način odlučivanja te druga pitanja koja su bitna za rad Dječjeg vrtića “MURA” Goričan. </w:t>
      </w:r>
    </w:p>
    <w:p w14:paraId="7796C050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Odgovorna osoba je ravnateljica Karolina Jeđut Tilošanec, koja obnaša ulogu ravnateljice od 1.1.2024. godine. </w:t>
      </w:r>
    </w:p>
    <w:p w14:paraId="6D5CB2B3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U Dječjem vrtiću “MURA” Goričan zaposleno je 1</w:t>
      </w:r>
      <w:r>
        <w:rPr>
          <w:rFonts w:hint="default" w:ascii="Times New Roman" w:hAnsi="Times New Roman" w:eastAsia="Calibri"/>
          <w:lang w:val="hr-HR"/>
        </w:rPr>
        <w:t>2</w:t>
      </w:r>
      <w:r>
        <w:rPr>
          <w:rFonts w:ascii="Times New Roman" w:hAnsi="Times New Roman" w:eastAsia="Calibri"/>
        </w:rPr>
        <w:t xml:space="preserve"> osoba, od kojih je 1 ravnateljica, 6 odgojitelja, 1 kuharica, 1 računovodstveni referent, 1 pomoćna servirka</w:t>
      </w:r>
      <w:r>
        <w:rPr>
          <w:rFonts w:hint="default" w:ascii="Times New Roman" w:hAnsi="Times New Roman" w:eastAsia="Calibri"/>
          <w:lang w:val="hr-HR"/>
        </w:rPr>
        <w:t xml:space="preserve">, 1 zdravstena djelatnica </w:t>
      </w:r>
      <w:r>
        <w:rPr>
          <w:rFonts w:ascii="Times New Roman" w:hAnsi="Times New Roman" w:eastAsia="Calibri"/>
        </w:rPr>
        <w:t xml:space="preserve">te 1 osoba kao spremačica. </w:t>
      </w:r>
    </w:p>
    <w:p w14:paraId="18405DC3">
      <w:pPr>
        <w:rPr>
          <w:rFonts w:ascii="Times New Roman" w:hAnsi="Times New Roman" w:eastAsia="Calibri"/>
          <w:b/>
          <w:bCs/>
          <w:u w:val="single"/>
        </w:rPr>
      </w:pPr>
      <w:r>
        <w:rPr>
          <w:rFonts w:ascii="Times New Roman" w:hAnsi="Times New Roman" w:eastAsia="Calibri"/>
          <w:b/>
          <w:bCs/>
          <w:u w:val="single"/>
        </w:rPr>
        <w:t>OBRAZAC PR-RAS</w:t>
      </w:r>
    </w:p>
    <w:p w14:paraId="7859C87E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U prvom polugodištu 2024. godine Dječji vrtić “MURA” Goričan ostvario je ukupne prihode poslovanja (razred 6) u visini od 103.186,21 eura od čega 31.133,96 eura prihoda od plaćanja roditeljskog udjela.  Sredstva su knjižena na kontu 6526 - ostali nespomenuti prihodi. Prihodi od nadležnog proračuna iznose 72.050,48 eura. </w:t>
      </w:r>
    </w:p>
    <w:p w14:paraId="31F99AA2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Rashodi poslovanja (razred 3) iznosili su 99.894,45 eura, dok su rashodi za nabavu nefinancijske imovine (razred 4) iznosili 2.008,70 eura za nabavu nefinancijske imovine. </w:t>
      </w:r>
    </w:p>
    <w:p w14:paraId="75E7B4CF">
      <w:pPr>
        <w:jc w:val="both"/>
        <w:rPr>
          <w:rFonts w:ascii="Times New Roman" w:hAnsi="Times New Roman" w:eastAsia="Calibri"/>
        </w:rPr>
      </w:pPr>
    </w:p>
    <w:p w14:paraId="53B5593A">
      <w:pPr>
        <w:rPr>
          <w:rFonts w:ascii="Times New Roman" w:hAnsi="Times New Roman" w:eastAsia="Calibri"/>
          <w:b/>
          <w:bCs/>
          <w:u w:val="single"/>
        </w:rPr>
      </w:pPr>
      <w:r>
        <w:rPr>
          <w:rFonts w:ascii="Times New Roman" w:hAnsi="Times New Roman" w:eastAsia="Calibri"/>
          <w:b/>
          <w:bCs/>
          <w:u w:val="single"/>
        </w:rPr>
        <w:t xml:space="preserve">OBRAZAC OBVEZE </w:t>
      </w:r>
    </w:p>
    <w:p w14:paraId="6F2CE54D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Stanje obveza na kraju izvještajnog razdoblja iznosilo je 1.557,64 eura. </w:t>
      </w:r>
    </w:p>
    <w:p w14:paraId="2865B602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Dječji vrtić “MURA” Goričan uredno posluje i nastoji sve svoje obveze riješiti u dogovorenim rokovima. </w:t>
      </w:r>
      <w:bookmarkStart w:id="0" w:name="_GoBack"/>
      <w:bookmarkEnd w:id="0"/>
    </w:p>
    <w:p w14:paraId="7782F17D"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Napominjem da Dječji vrtić “MURA” Goričan u prvom polugodištu 2024. godine nije imao nikakvih sudskih sporova kao ni ugovorne odnose koji mogu postati obveza ili imovina.</w:t>
      </w:r>
    </w:p>
    <w:p w14:paraId="5F539CAD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hr-HR"/>
        </w:rPr>
        <w:t>FINANCIJSKO POSLOVANJE DO 30.06.2024. godine</w:t>
      </w:r>
    </w:p>
    <w:p w14:paraId="28F30C9F">
      <w:pPr>
        <w:jc w:val="both"/>
        <w:rPr>
          <w:rFonts w:ascii="Times New Roman" w:hAnsi="Times New Roman" w:eastAsia="Calibri"/>
        </w:rPr>
      </w:pPr>
      <w:r>
        <w:rPr>
          <w:rFonts w:hint="default" w:ascii="Times New Roman" w:hAnsi="Times New Roman"/>
          <w:sz w:val="24"/>
          <w:szCs w:val="24"/>
        </w:rPr>
        <w:t xml:space="preserve">Stanje žiro računa iznosilo je: </w:t>
      </w:r>
      <w:r>
        <w:rPr>
          <w:rFonts w:hint="default" w:ascii="Times New Roman" w:hAnsi="Times New Roman"/>
          <w:sz w:val="24"/>
          <w:szCs w:val="24"/>
          <w:lang w:val="hr-HR"/>
        </w:rPr>
        <w:t>5.664,22 eura.</w:t>
      </w:r>
    </w:p>
    <w:p w14:paraId="10859048">
      <w:pPr>
        <w:jc w:val="both"/>
        <w:rPr>
          <w:rFonts w:ascii="Times New Roman" w:hAnsi="Times New Roman" w:eastAsia="Calibri"/>
        </w:rPr>
      </w:pPr>
    </w:p>
    <w:p w14:paraId="75774144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U Goričanu, </w:t>
      </w:r>
      <w:r>
        <w:rPr>
          <w:rFonts w:hint="default" w:ascii="Times New Roman" w:hAnsi="Times New Roman" w:eastAsia="Calibri"/>
          <w:lang w:val="hr-HR"/>
        </w:rPr>
        <w:t>10</w:t>
      </w:r>
      <w:r>
        <w:rPr>
          <w:rFonts w:ascii="Times New Roman" w:hAnsi="Times New Roman" w:eastAsia="Calibri"/>
        </w:rPr>
        <w:t>.7.2024.</w:t>
      </w:r>
    </w:p>
    <w:p w14:paraId="7B0FCD74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2849CFCE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Bilješke sastavila:                                                                 Odgovorna osoba:</w:t>
      </w:r>
    </w:p>
    <w:p w14:paraId="32B5E4A2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Petra Markač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 xml:space="preserve">                                                           ravnateljica</w:t>
      </w:r>
    </w:p>
    <w:p w14:paraId="0710E9AE"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>Karolina Jeđut Tilošanec</w:t>
      </w:r>
    </w:p>
    <w:p w14:paraId="0712B753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B0"/>
    <w:rsid w:val="00084D5A"/>
    <w:rsid w:val="00494EB0"/>
    <w:rsid w:val="0090298F"/>
    <w:rsid w:val="009664D6"/>
    <w:rsid w:val="009B0F9C"/>
    <w:rsid w:val="00BB4AFE"/>
    <w:rsid w:val="26DB5313"/>
    <w:rsid w:val="43F63ADC"/>
    <w:rsid w:val="495B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2104</Characters>
  <Lines>17</Lines>
  <Paragraphs>4</Paragraphs>
  <TotalTime>2</TotalTime>
  <ScaleCrop>false</ScaleCrop>
  <LinksUpToDate>false</LinksUpToDate>
  <CharactersWithSpaces>2468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2024-07-09T07:45:00Z</dcterms:created>
  <dc:creator>Općina Goričan</dc:creator>
  <cp:lastModifiedBy>Petra Markač</cp:lastModifiedBy>
  <dcterms:modified xsi:type="dcterms:W3CDTF">2024-07-10T05:22:09Z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B90D7C95450C47FBACE0EF0146B398B6_12</vt:lpwstr>
  </property>
</Properties>
</file>